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highlight w:val="none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highlight w:val="none"/>
          <w:lang w:val="en-US" w:eastAsia="zh-CN"/>
        </w:rPr>
        <w:t>郑重声明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尊敬的广大客户：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近期发现不法分子冒用我行名义，在苹果App Store上架并运营假冒APP。对此，我行高度重视，第一时间开展核查，现郑重声明如下：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经核实，除“江苏·农商行”官方APP外，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我行从未开发、运营或授权任何其他APP，也未授权任何第三方以我行名义开发、运营APP或开展相关合作。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为保护您的个人信息和资金安全，我行郑重提醒：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请勿下载、安装、注册或使用任何冒用我行名义的APP，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不要通过此类APP提交身份证、银行卡、手机号、验证码、人脸识别等个人信息，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更不要向其转账或支付任何费用。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2.如需办理金融业务，请务必通过我行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营业网点、官方手机银行、官方微信公众号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等正规渠道，认准官方名称和标识。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3.如您已下载上述假冒APP或曾提供个人信息，请立即卸载，及时修改相关密码，必要时联系银行办理冻结、挂失等业务，并保留截图等证据向公安机关报案。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4.任何以我行名义要求您下载陌生APP、点击不明链接、扫描不明二维码或索要验证码的行为，均请提高警惕，谨防诈骗。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如有疑问，请拨打我行官方客服热线96008，或前往我行各营业网点咨询。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感谢广大客户对我行的信任与支持。我行将持续关注假冒APP下架等处置进展，切实维护金融消费者合法权益。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江苏高邮农村商业银行股份有限公司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2026年11月4日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933D9"/>
    <w:rsid w:val="0DFE6F54"/>
    <w:rsid w:val="14174C32"/>
    <w:rsid w:val="16252CD5"/>
    <w:rsid w:val="1D236188"/>
    <w:rsid w:val="1FB61D83"/>
    <w:rsid w:val="32C20171"/>
    <w:rsid w:val="40A44D18"/>
    <w:rsid w:val="43735202"/>
    <w:rsid w:val="45AD53AE"/>
    <w:rsid w:val="4EB40E5E"/>
    <w:rsid w:val="501A0D72"/>
    <w:rsid w:val="52A744D0"/>
    <w:rsid w:val="530C3017"/>
    <w:rsid w:val="54D40F2B"/>
    <w:rsid w:val="56C67981"/>
    <w:rsid w:val="5E871996"/>
    <w:rsid w:val="62766F06"/>
    <w:rsid w:val="6B1B3B0B"/>
    <w:rsid w:val="6F3E529F"/>
    <w:rsid w:val="724A645A"/>
    <w:rsid w:val="75786A9F"/>
    <w:rsid w:val="7DD8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612</Words>
  <Characters>658</Characters>
  <Lines>0</Lines>
  <Paragraphs>0</Paragraphs>
  <TotalTime>15</TotalTime>
  <ScaleCrop>false</ScaleCrop>
  <LinksUpToDate>false</LinksUpToDate>
  <CharactersWithSpaces>660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2026-11-03T07:49:00Z</dcterms:created>
  <dc:creator>HUAWEI</dc:creator>
  <cp:lastModifiedBy> </cp:lastModifiedBy>
  <dcterms:modified xsi:type="dcterms:W3CDTF">2026-11-04T10:16:24Z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eyJoZGlkIjoiMzEwNTM5NzYwMDRjMzkwZTVkZjY2ODkwMGIxNGU0OTUiLCJ1c2VySWQiOiIxNjM1NDk2MjgyIn0=</vt:lpwstr>
  </property>
  <property fmtid="{D5CDD505-2E9C-101B-9397-08002B2CF9AE}" pid="4" name="ICV">
    <vt:lpwstr>C4ADE3CB1B6849249E57BD45CC30D5EE</vt:lpwstr>
  </property>
</Properties>
</file>