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1年定开2002期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1年定开2002期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2025年6月4日至6月12日）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694500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694500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8690A80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19645BD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2025-06-13T02:08:38Z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