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5469882.32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6296565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