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“苏银理财恒源封闭债权</w:t>
      </w:r>
      <w:r>
        <w:rPr>
          <w:rFonts w:hint="eastAsia"/>
          <w:b/>
          <w:sz w:val="44"/>
          <w:szCs w:val="44"/>
          <w:lang w:val="en-US" w:eastAsia="zh-CN"/>
        </w:rPr>
        <w:t>80</w:t>
      </w:r>
      <w:r>
        <w:rPr>
          <w:rFonts w:hint="eastAsia"/>
          <w:b/>
          <w:sz w:val="44"/>
          <w:szCs w:val="44"/>
        </w:rPr>
        <w:t>期”</w:t>
      </w:r>
      <w:r>
        <w:rPr>
          <w:rFonts w:hint="eastAsia"/>
          <w:b/>
          <w:sz w:val="44"/>
          <w:szCs w:val="44"/>
          <w:lang w:val="en-US"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“苏银理财恒源封闭</w:t>
      </w:r>
      <w:r>
        <w:rPr>
          <w:rFonts w:hint="eastAsia"/>
          <w:sz w:val="32"/>
          <w:szCs w:val="32"/>
          <w:lang w:eastAsia="zh-CN"/>
        </w:rPr>
        <w:t>债权</w:t>
      </w:r>
      <w:r>
        <w:rPr>
          <w:rFonts w:hint="eastAsia"/>
          <w:sz w:val="32"/>
          <w:szCs w:val="32"/>
          <w:lang w:val="en-US" w:eastAsia="zh-CN"/>
        </w:rPr>
        <w:t>80</w:t>
      </w:r>
      <w:r>
        <w:rPr>
          <w:rFonts w:hint="eastAsia"/>
          <w:sz w:val="32"/>
          <w:szCs w:val="32"/>
        </w:rPr>
        <w:t>期”理财产品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rFonts w:hint="eastAsia"/>
          <w:sz w:val="32"/>
          <w:szCs w:val="32"/>
        </w:rPr>
        <w:t>根据理财产品说明书的相关规定，本产品</w:t>
      </w:r>
      <w:r>
        <w:rPr>
          <w:rFonts w:hint="eastAsia"/>
          <w:sz w:val="32"/>
          <w:szCs w:val="32"/>
          <w:lang w:val="en-US" w:eastAsia="zh-CN"/>
        </w:rPr>
        <w:t>到期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35000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37766.47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58185B"/>
    <w:rsid w:val="06CE5A5C"/>
    <w:rsid w:val="06D31EAF"/>
    <w:rsid w:val="09AD7087"/>
    <w:rsid w:val="0D8B570D"/>
    <w:rsid w:val="0E037CAE"/>
    <w:rsid w:val="102F1D76"/>
    <w:rsid w:val="15A2172D"/>
    <w:rsid w:val="169D4B61"/>
    <w:rsid w:val="1BDE115F"/>
    <w:rsid w:val="1D47671F"/>
    <w:rsid w:val="225B6383"/>
    <w:rsid w:val="27DF4636"/>
    <w:rsid w:val="292018B2"/>
    <w:rsid w:val="3BEA7609"/>
    <w:rsid w:val="49AD3742"/>
    <w:rsid w:val="4E0B743E"/>
    <w:rsid w:val="4E4503A3"/>
    <w:rsid w:val="507D36B7"/>
    <w:rsid w:val="548070F8"/>
    <w:rsid w:val="55AC24AD"/>
    <w:rsid w:val="5728426B"/>
    <w:rsid w:val="57A575B4"/>
    <w:rsid w:val="6AA15098"/>
    <w:rsid w:val="752075C4"/>
    <w:rsid w:val="790E4B29"/>
    <w:rsid w:val="7DBB7FE3"/>
    <w:rsid w:val="7FF7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2025-09-26T00:48:21Z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