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“南银理财鑫逸稳两年53期”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兑付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rFonts w:hint="eastAsia"/>
          <w:sz w:val="32"/>
          <w:szCs w:val="32"/>
          <w:lang w:val="en-US" w:eastAsia="zh-CN"/>
        </w:rPr>
        <w:t>南银</w:t>
      </w:r>
      <w:r>
        <w:rPr>
          <w:sz w:val="32"/>
          <w:szCs w:val="32"/>
        </w:rPr>
        <w:t>理财有限责任公司的</w:t>
      </w:r>
      <w:r>
        <w:rPr>
          <w:rFonts w:hint="eastAsia"/>
          <w:sz w:val="32"/>
          <w:szCs w:val="32"/>
        </w:rPr>
        <w:t xml:space="preserve"> “南银理财鑫逸稳两年53期”理财产品，根据理财产品说明书的相关规定，本产品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本期兑付</w:t>
      </w:r>
      <w:r>
        <w:rPr>
          <w:rFonts w:hint="eastAsia"/>
          <w:sz w:val="32"/>
          <w:szCs w:val="32"/>
        </w:rPr>
        <w:t>份额</w:t>
      </w:r>
      <w:r>
        <w:rPr>
          <w:rFonts w:hint="eastAsia"/>
          <w:sz w:val="32"/>
          <w:szCs w:val="32"/>
          <w:lang w:val="en-US" w:eastAsia="zh-CN"/>
        </w:rPr>
        <w:t>62000</w:t>
      </w:r>
      <w:bookmarkStart w:id="0" w:name="_GoBack"/>
      <w:bookmarkEnd w:id="0"/>
      <w:r>
        <w:rPr>
          <w:rFonts w:hint="eastAsia"/>
          <w:sz w:val="32"/>
          <w:szCs w:val="32"/>
        </w:rPr>
        <w:t>份</w:t>
      </w:r>
      <w:r>
        <w:rPr>
          <w:sz w:val="32"/>
          <w:szCs w:val="32"/>
        </w:rPr>
        <w:t>，合计金额</w:t>
      </w:r>
      <w:r>
        <w:rPr>
          <w:rFonts w:hint="eastAsia"/>
          <w:sz w:val="32"/>
          <w:szCs w:val="32"/>
          <w:lang w:val="en-US" w:eastAsia="zh-CN"/>
        </w:rPr>
        <w:t>66755.54</w:t>
      </w:r>
      <w:r>
        <w:rPr>
          <w:rFonts w:hint="eastAsia"/>
          <w:sz w:val="32"/>
          <w:szCs w:val="32"/>
        </w:rPr>
        <w:t>元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763B0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B464C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2106C35"/>
    <w:rsid w:val="09844133"/>
    <w:rsid w:val="09F453DE"/>
    <w:rsid w:val="0AED4441"/>
    <w:rsid w:val="0C1F7223"/>
    <w:rsid w:val="0C7D673C"/>
    <w:rsid w:val="0DFF1417"/>
    <w:rsid w:val="0E244519"/>
    <w:rsid w:val="12230F23"/>
    <w:rsid w:val="13614686"/>
    <w:rsid w:val="158629CD"/>
    <w:rsid w:val="16A942D6"/>
    <w:rsid w:val="18AF70BD"/>
    <w:rsid w:val="18F44908"/>
    <w:rsid w:val="1AF7334E"/>
    <w:rsid w:val="1B322C27"/>
    <w:rsid w:val="1B7B31D9"/>
    <w:rsid w:val="1D8078F0"/>
    <w:rsid w:val="1D810776"/>
    <w:rsid w:val="1DB80A84"/>
    <w:rsid w:val="1E24096F"/>
    <w:rsid w:val="1E657629"/>
    <w:rsid w:val="1F18749D"/>
    <w:rsid w:val="203E1FD7"/>
    <w:rsid w:val="20773BB4"/>
    <w:rsid w:val="20BB0788"/>
    <w:rsid w:val="20BF5F6D"/>
    <w:rsid w:val="234621CA"/>
    <w:rsid w:val="25576C91"/>
    <w:rsid w:val="25C904BB"/>
    <w:rsid w:val="260C5B29"/>
    <w:rsid w:val="26612BA5"/>
    <w:rsid w:val="27C605A8"/>
    <w:rsid w:val="29E63C0A"/>
    <w:rsid w:val="29EA361F"/>
    <w:rsid w:val="2C2F2428"/>
    <w:rsid w:val="2D0432FC"/>
    <w:rsid w:val="2DB6349D"/>
    <w:rsid w:val="2F3C771D"/>
    <w:rsid w:val="325E4FF1"/>
    <w:rsid w:val="33E83905"/>
    <w:rsid w:val="346F0FDD"/>
    <w:rsid w:val="356E0DB0"/>
    <w:rsid w:val="383003C4"/>
    <w:rsid w:val="3BF46FB8"/>
    <w:rsid w:val="3D16557E"/>
    <w:rsid w:val="3D425BF0"/>
    <w:rsid w:val="3E0828C4"/>
    <w:rsid w:val="3EDB6221"/>
    <w:rsid w:val="3F3366FF"/>
    <w:rsid w:val="40262FBD"/>
    <w:rsid w:val="420F4334"/>
    <w:rsid w:val="425F393E"/>
    <w:rsid w:val="45B37EBF"/>
    <w:rsid w:val="46137402"/>
    <w:rsid w:val="46F1053A"/>
    <w:rsid w:val="4829220C"/>
    <w:rsid w:val="486345A0"/>
    <w:rsid w:val="48762869"/>
    <w:rsid w:val="49E31FD1"/>
    <w:rsid w:val="4AB1309A"/>
    <w:rsid w:val="4C210157"/>
    <w:rsid w:val="4C5C1B4F"/>
    <w:rsid w:val="4DEA7642"/>
    <w:rsid w:val="5266273A"/>
    <w:rsid w:val="551D2641"/>
    <w:rsid w:val="569D1F4B"/>
    <w:rsid w:val="5728426B"/>
    <w:rsid w:val="57A14D26"/>
    <w:rsid w:val="57E67865"/>
    <w:rsid w:val="581E1C60"/>
    <w:rsid w:val="59D97EBA"/>
    <w:rsid w:val="5A056E38"/>
    <w:rsid w:val="5A7973F8"/>
    <w:rsid w:val="5A856166"/>
    <w:rsid w:val="5B081EA1"/>
    <w:rsid w:val="5BF77A14"/>
    <w:rsid w:val="5DD97911"/>
    <w:rsid w:val="5EB1259F"/>
    <w:rsid w:val="61D22E48"/>
    <w:rsid w:val="625F6E11"/>
    <w:rsid w:val="67413814"/>
    <w:rsid w:val="691729A9"/>
    <w:rsid w:val="6A223B08"/>
    <w:rsid w:val="6A574234"/>
    <w:rsid w:val="6AA15098"/>
    <w:rsid w:val="6F282BCD"/>
    <w:rsid w:val="6F38755B"/>
    <w:rsid w:val="702A7E0D"/>
    <w:rsid w:val="70A96050"/>
    <w:rsid w:val="732B1DBE"/>
    <w:rsid w:val="73C43145"/>
    <w:rsid w:val="74701A9C"/>
    <w:rsid w:val="7A5D6963"/>
    <w:rsid w:val="7AC94FCD"/>
    <w:rsid w:val="7B056984"/>
    <w:rsid w:val="7B566034"/>
    <w:rsid w:val="7B8F3797"/>
    <w:rsid w:val="7CE542F4"/>
    <w:rsid w:val="7E4528FC"/>
    <w:rsid w:val="7E926E09"/>
    <w:rsid w:val="7E993837"/>
    <w:rsid w:val="7F0E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3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2026-01-15T02:47:17Z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