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“苏银理财恒源</w:t>
      </w:r>
      <w:r>
        <w:rPr>
          <w:rFonts w:hint="eastAsia"/>
          <w:b/>
          <w:sz w:val="44"/>
          <w:szCs w:val="44"/>
          <w:lang w:eastAsia="zh-CN"/>
        </w:rPr>
        <w:t>日申季持</w:t>
      </w:r>
      <w:r>
        <w:rPr>
          <w:rFonts w:hint="eastAsia"/>
          <w:b/>
          <w:sz w:val="44"/>
          <w:szCs w:val="44"/>
          <w:lang w:val="en-US" w:eastAsia="zh-CN"/>
        </w:rPr>
        <w:t>1号A</w:t>
      </w:r>
      <w:r>
        <w:rPr>
          <w:rFonts w:hint="eastAsia"/>
          <w:b/>
          <w:sz w:val="44"/>
          <w:szCs w:val="44"/>
        </w:rPr>
        <w:t>”成立公告</w:t>
      </w:r>
    </w:p>
    <w:p>
      <w:r>
        <w:rPr>
          <w:rFonts w:hint="eastAsia"/>
        </w:rPr>
        <w:t xml:space="preserve">                        </w:t>
      </w:r>
    </w:p>
    <w:p>
      <w:pPr>
        <w:ind w:firstLine="480" w:firstLineChars="150"/>
        <w:rPr>
          <w:sz w:val="32"/>
          <w:szCs w:val="32"/>
        </w:rPr>
      </w:pPr>
      <w:r>
        <w:rPr>
          <w:rFonts w:hint="eastAsia"/>
          <w:sz w:val="32"/>
          <w:szCs w:val="32"/>
        </w:rPr>
        <w:t>我行代销</w:t>
      </w:r>
      <w:r>
        <w:rPr>
          <w:sz w:val="32"/>
          <w:szCs w:val="32"/>
        </w:rPr>
        <w:t>苏银理财有限责任公司的</w:t>
      </w:r>
      <w:r>
        <w:rPr>
          <w:rFonts w:hint="eastAsia"/>
          <w:sz w:val="32"/>
          <w:szCs w:val="32"/>
        </w:rPr>
        <w:t xml:space="preserve"> “恒源</w:t>
      </w:r>
      <w:r>
        <w:rPr>
          <w:rFonts w:hint="eastAsia"/>
          <w:sz w:val="32"/>
          <w:szCs w:val="32"/>
          <w:lang w:eastAsia="zh-CN"/>
        </w:rPr>
        <w:t>日申季持</w:t>
      </w:r>
      <w:r>
        <w:rPr>
          <w:rFonts w:hint="eastAsia"/>
          <w:sz w:val="32"/>
          <w:szCs w:val="32"/>
          <w:lang w:val="en-US" w:eastAsia="zh-CN"/>
        </w:rPr>
        <w:t>1号A</w:t>
      </w:r>
      <w:r>
        <w:rPr>
          <w:rFonts w:hint="eastAsia"/>
          <w:sz w:val="32"/>
          <w:szCs w:val="32"/>
        </w:rPr>
        <w:t>”理财产品，根据理财产品说明书的相关规定，本产品</w:t>
      </w:r>
      <w:r>
        <w:rPr>
          <w:rFonts w:hint="eastAsia"/>
          <w:sz w:val="32"/>
          <w:szCs w:val="32"/>
          <w:lang w:eastAsia="zh-CN"/>
        </w:rPr>
        <w:t>本期（</w:t>
      </w:r>
      <w:r>
        <w:rPr>
          <w:rFonts w:hint="eastAsia"/>
          <w:sz w:val="32"/>
          <w:szCs w:val="32"/>
          <w:lang w:val="en-US" w:eastAsia="zh-CN"/>
        </w:rPr>
        <w:t>2026年1月9日至1月15日）</w:t>
      </w:r>
      <w:r>
        <w:rPr>
          <w:rFonts w:hint="eastAsia"/>
          <w:sz w:val="32"/>
          <w:szCs w:val="32"/>
          <w:lang w:eastAsia="zh-CN"/>
        </w:rPr>
        <w:t>累计</w:t>
      </w:r>
      <w:r>
        <w:rPr>
          <w:rFonts w:hint="eastAsia"/>
          <w:sz w:val="32"/>
          <w:szCs w:val="32"/>
        </w:rPr>
        <w:t>开放</w:t>
      </w:r>
      <w:r>
        <w:rPr>
          <w:sz w:val="32"/>
          <w:szCs w:val="32"/>
        </w:rPr>
        <w:t>募集</w:t>
      </w:r>
      <w:r>
        <w:rPr>
          <w:rFonts w:hint="eastAsia"/>
          <w:sz w:val="32"/>
          <w:szCs w:val="32"/>
        </w:rPr>
        <w:t>份额</w:t>
      </w:r>
      <w:r>
        <w:rPr>
          <w:rFonts w:hint="eastAsia"/>
          <w:sz w:val="32"/>
          <w:szCs w:val="32"/>
          <w:lang w:val="en-US" w:eastAsia="zh-CN"/>
        </w:rPr>
        <w:t>985879.11</w:t>
      </w:r>
      <w:bookmarkStart w:id="0" w:name="_GoBack"/>
      <w:bookmarkEnd w:id="0"/>
      <w:r>
        <w:rPr>
          <w:rFonts w:hint="eastAsia"/>
          <w:sz w:val="32"/>
          <w:szCs w:val="32"/>
        </w:rPr>
        <w:t>份</w:t>
      </w:r>
      <w:r>
        <w:rPr>
          <w:sz w:val="32"/>
          <w:szCs w:val="32"/>
        </w:rPr>
        <w:t>，合计金额</w:t>
      </w:r>
      <w:r>
        <w:rPr>
          <w:rFonts w:hint="eastAsia"/>
          <w:sz w:val="32"/>
          <w:szCs w:val="32"/>
          <w:lang w:val="en-US" w:eastAsia="zh-CN"/>
        </w:rPr>
        <w:t>1121000</w:t>
      </w:r>
      <w:r>
        <w:rPr>
          <w:rFonts w:hint="eastAsia"/>
          <w:sz w:val="32"/>
          <w:szCs w:val="32"/>
        </w:rPr>
        <w:t>元</w:t>
      </w:r>
      <w:r>
        <w:rPr>
          <w:sz w:val="32"/>
          <w:szCs w:val="32"/>
        </w:rPr>
        <w:t>。</w:t>
      </w:r>
    </w:p>
    <w:p>
      <w:pPr>
        <w:pStyle w:val="5"/>
        <w:ind w:left="1760" w:hanging="1760" w:hangingChars="550"/>
        <w:rPr>
          <w:rFonts w:cs="方正小标宋简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NotTrackMoves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1BF9"/>
    <w:rsid w:val="000009D5"/>
    <w:rsid w:val="000123A6"/>
    <w:rsid w:val="00027D3F"/>
    <w:rsid w:val="00035D4B"/>
    <w:rsid w:val="0005068B"/>
    <w:rsid w:val="0005708B"/>
    <w:rsid w:val="00060FEA"/>
    <w:rsid w:val="0007036E"/>
    <w:rsid w:val="00071A21"/>
    <w:rsid w:val="00086330"/>
    <w:rsid w:val="00092367"/>
    <w:rsid w:val="000B700E"/>
    <w:rsid w:val="000C4E03"/>
    <w:rsid w:val="000F5872"/>
    <w:rsid w:val="00120F6D"/>
    <w:rsid w:val="00154942"/>
    <w:rsid w:val="00156781"/>
    <w:rsid w:val="0016484C"/>
    <w:rsid w:val="00164BD8"/>
    <w:rsid w:val="00195460"/>
    <w:rsid w:val="00195C16"/>
    <w:rsid w:val="00197F66"/>
    <w:rsid w:val="001A38F7"/>
    <w:rsid w:val="001A62DA"/>
    <w:rsid w:val="001A6870"/>
    <w:rsid w:val="001C6A41"/>
    <w:rsid w:val="001F0386"/>
    <w:rsid w:val="00201DBA"/>
    <w:rsid w:val="00254464"/>
    <w:rsid w:val="00254F4A"/>
    <w:rsid w:val="00255278"/>
    <w:rsid w:val="00257015"/>
    <w:rsid w:val="0026082A"/>
    <w:rsid w:val="0029461F"/>
    <w:rsid w:val="002C0F26"/>
    <w:rsid w:val="003131D1"/>
    <w:rsid w:val="00315434"/>
    <w:rsid w:val="003265D9"/>
    <w:rsid w:val="003472EE"/>
    <w:rsid w:val="003538DC"/>
    <w:rsid w:val="003568E7"/>
    <w:rsid w:val="00385062"/>
    <w:rsid w:val="003908A6"/>
    <w:rsid w:val="00392E4A"/>
    <w:rsid w:val="003F1DB7"/>
    <w:rsid w:val="003F60DB"/>
    <w:rsid w:val="00412FCD"/>
    <w:rsid w:val="0043724D"/>
    <w:rsid w:val="00443F09"/>
    <w:rsid w:val="00444C15"/>
    <w:rsid w:val="00447E20"/>
    <w:rsid w:val="00460A97"/>
    <w:rsid w:val="004713A5"/>
    <w:rsid w:val="0048782D"/>
    <w:rsid w:val="004A359F"/>
    <w:rsid w:val="004B5E11"/>
    <w:rsid w:val="004C2464"/>
    <w:rsid w:val="004F1C7F"/>
    <w:rsid w:val="004F59C2"/>
    <w:rsid w:val="00520D9C"/>
    <w:rsid w:val="005500FF"/>
    <w:rsid w:val="005B247E"/>
    <w:rsid w:val="005B4739"/>
    <w:rsid w:val="005D66A1"/>
    <w:rsid w:val="005E6257"/>
    <w:rsid w:val="005E65F8"/>
    <w:rsid w:val="006161AE"/>
    <w:rsid w:val="00624ECA"/>
    <w:rsid w:val="0062708A"/>
    <w:rsid w:val="0065416B"/>
    <w:rsid w:val="00656F5A"/>
    <w:rsid w:val="00674ABF"/>
    <w:rsid w:val="006800A9"/>
    <w:rsid w:val="006801CB"/>
    <w:rsid w:val="00682538"/>
    <w:rsid w:val="00692BFA"/>
    <w:rsid w:val="0069442B"/>
    <w:rsid w:val="006B3896"/>
    <w:rsid w:val="00717E59"/>
    <w:rsid w:val="007237FE"/>
    <w:rsid w:val="007239BF"/>
    <w:rsid w:val="0077626F"/>
    <w:rsid w:val="00783E80"/>
    <w:rsid w:val="00793F36"/>
    <w:rsid w:val="007A57E7"/>
    <w:rsid w:val="007B36B7"/>
    <w:rsid w:val="007C0E1C"/>
    <w:rsid w:val="007C318F"/>
    <w:rsid w:val="007D4E02"/>
    <w:rsid w:val="007E07D0"/>
    <w:rsid w:val="007E1509"/>
    <w:rsid w:val="0080310B"/>
    <w:rsid w:val="00821F01"/>
    <w:rsid w:val="008255A1"/>
    <w:rsid w:val="00867605"/>
    <w:rsid w:val="008D1898"/>
    <w:rsid w:val="008D46EC"/>
    <w:rsid w:val="008D53EF"/>
    <w:rsid w:val="008E02A0"/>
    <w:rsid w:val="00907828"/>
    <w:rsid w:val="00917D34"/>
    <w:rsid w:val="00923507"/>
    <w:rsid w:val="00934A2E"/>
    <w:rsid w:val="009450EE"/>
    <w:rsid w:val="00957A79"/>
    <w:rsid w:val="009A38C4"/>
    <w:rsid w:val="009E1BF9"/>
    <w:rsid w:val="009E39F5"/>
    <w:rsid w:val="00A0776B"/>
    <w:rsid w:val="00A1621D"/>
    <w:rsid w:val="00A32D7B"/>
    <w:rsid w:val="00A477E6"/>
    <w:rsid w:val="00A65DB0"/>
    <w:rsid w:val="00A86E02"/>
    <w:rsid w:val="00AA24FE"/>
    <w:rsid w:val="00AA652F"/>
    <w:rsid w:val="00AA7AFE"/>
    <w:rsid w:val="00AC2CDA"/>
    <w:rsid w:val="00AC46C1"/>
    <w:rsid w:val="00AD6DA7"/>
    <w:rsid w:val="00B1328C"/>
    <w:rsid w:val="00B4180E"/>
    <w:rsid w:val="00B50D7F"/>
    <w:rsid w:val="00B618FB"/>
    <w:rsid w:val="00B769BE"/>
    <w:rsid w:val="00B865BB"/>
    <w:rsid w:val="00BB3F17"/>
    <w:rsid w:val="00BD75BB"/>
    <w:rsid w:val="00BF53F3"/>
    <w:rsid w:val="00BF5F96"/>
    <w:rsid w:val="00C05855"/>
    <w:rsid w:val="00C4487D"/>
    <w:rsid w:val="00C53A91"/>
    <w:rsid w:val="00C54A91"/>
    <w:rsid w:val="00C704C5"/>
    <w:rsid w:val="00C733FE"/>
    <w:rsid w:val="00CA64FE"/>
    <w:rsid w:val="00CB2DB5"/>
    <w:rsid w:val="00CB7AE6"/>
    <w:rsid w:val="00CD1EA1"/>
    <w:rsid w:val="00CE2000"/>
    <w:rsid w:val="00CF73F7"/>
    <w:rsid w:val="00D05E5E"/>
    <w:rsid w:val="00D13F83"/>
    <w:rsid w:val="00D21380"/>
    <w:rsid w:val="00D25240"/>
    <w:rsid w:val="00D34C06"/>
    <w:rsid w:val="00D60628"/>
    <w:rsid w:val="00D61A6E"/>
    <w:rsid w:val="00D760F9"/>
    <w:rsid w:val="00DB2486"/>
    <w:rsid w:val="00DD27AC"/>
    <w:rsid w:val="00DF7529"/>
    <w:rsid w:val="00E3685F"/>
    <w:rsid w:val="00E4685F"/>
    <w:rsid w:val="00E53E23"/>
    <w:rsid w:val="00E76244"/>
    <w:rsid w:val="00E803D1"/>
    <w:rsid w:val="00E80D6D"/>
    <w:rsid w:val="00E93403"/>
    <w:rsid w:val="00EB00FD"/>
    <w:rsid w:val="00EB0969"/>
    <w:rsid w:val="00ED5470"/>
    <w:rsid w:val="00EE1481"/>
    <w:rsid w:val="00F01B72"/>
    <w:rsid w:val="00F20F95"/>
    <w:rsid w:val="00F2349A"/>
    <w:rsid w:val="00F243E6"/>
    <w:rsid w:val="00F40113"/>
    <w:rsid w:val="00F42B98"/>
    <w:rsid w:val="00F6119B"/>
    <w:rsid w:val="00F67060"/>
    <w:rsid w:val="00F820B8"/>
    <w:rsid w:val="00FC431C"/>
    <w:rsid w:val="00FD152F"/>
    <w:rsid w:val="00FD1941"/>
    <w:rsid w:val="00FD4638"/>
    <w:rsid w:val="00FF3299"/>
    <w:rsid w:val="00FF761D"/>
    <w:rsid w:val="010B2713"/>
    <w:rsid w:val="014567ED"/>
    <w:rsid w:val="01BB790E"/>
    <w:rsid w:val="02E20F3F"/>
    <w:rsid w:val="03102FE7"/>
    <w:rsid w:val="040F1233"/>
    <w:rsid w:val="05B4643B"/>
    <w:rsid w:val="068700F3"/>
    <w:rsid w:val="06E129A4"/>
    <w:rsid w:val="079C163C"/>
    <w:rsid w:val="090D425F"/>
    <w:rsid w:val="09104695"/>
    <w:rsid w:val="095D2903"/>
    <w:rsid w:val="09844133"/>
    <w:rsid w:val="0A0048D4"/>
    <w:rsid w:val="0AA16F91"/>
    <w:rsid w:val="0ADC7F23"/>
    <w:rsid w:val="0AE954FF"/>
    <w:rsid w:val="0AED4441"/>
    <w:rsid w:val="0B73752A"/>
    <w:rsid w:val="0BF3538B"/>
    <w:rsid w:val="0C676EC8"/>
    <w:rsid w:val="0C801B63"/>
    <w:rsid w:val="0CF12C8C"/>
    <w:rsid w:val="0DD84A8A"/>
    <w:rsid w:val="0E244519"/>
    <w:rsid w:val="0EA70898"/>
    <w:rsid w:val="0EF70F2A"/>
    <w:rsid w:val="0F83492A"/>
    <w:rsid w:val="0FCF728A"/>
    <w:rsid w:val="0FE91D12"/>
    <w:rsid w:val="102D4484"/>
    <w:rsid w:val="10CD0734"/>
    <w:rsid w:val="117A4615"/>
    <w:rsid w:val="128E27D4"/>
    <w:rsid w:val="14305A1D"/>
    <w:rsid w:val="14597E0B"/>
    <w:rsid w:val="15636DF9"/>
    <w:rsid w:val="158629CD"/>
    <w:rsid w:val="16257595"/>
    <w:rsid w:val="16ED1F8B"/>
    <w:rsid w:val="18514BD7"/>
    <w:rsid w:val="199437BF"/>
    <w:rsid w:val="19A62452"/>
    <w:rsid w:val="1A154DC7"/>
    <w:rsid w:val="1AC718E6"/>
    <w:rsid w:val="1B7B31D9"/>
    <w:rsid w:val="1BC77FA0"/>
    <w:rsid w:val="1BDE063E"/>
    <w:rsid w:val="1C897BE0"/>
    <w:rsid w:val="1CC55226"/>
    <w:rsid w:val="1DE746DB"/>
    <w:rsid w:val="1E315903"/>
    <w:rsid w:val="1ECB2808"/>
    <w:rsid w:val="1EF13D61"/>
    <w:rsid w:val="1FA0037C"/>
    <w:rsid w:val="216D5E0C"/>
    <w:rsid w:val="217321BD"/>
    <w:rsid w:val="21D12315"/>
    <w:rsid w:val="23EE385E"/>
    <w:rsid w:val="240A06A6"/>
    <w:rsid w:val="245F330B"/>
    <w:rsid w:val="254E66A3"/>
    <w:rsid w:val="25C904BB"/>
    <w:rsid w:val="266C7AE5"/>
    <w:rsid w:val="27357793"/>
    <w:rsid w:val="2750597B"/>
    <w:rsid w:val="27C605A8"/>
    <w:rsid w:val="28400CD1"/>
    <w:rsid w:val="289C4D8F"/>
    <w:rsid w:val="28B27DE6"/>
    <w:rsid w:val="29636D83"/>
    <w:rsid w:val="29EA361F"/>
    <w:rsid w:val="2AF42EDB"/>
    <w:rsid w:val="2B7A6297"/>
    <w:rsid w:val="2CFF24AC"/>
    <w:rsid w:val="2D2865C3"/>
    <w:rsid w:val="2D9E0537"/>
    <w:rsid w:val="2DA62D5B"/>
    <w:rsid w:val="2DB2564E"/>
    <w:rsid w:val="2DEB2629"/>
    <w:rsid w:val="2E2F4EA2"/>
    <w:rsid w:val="2E657211"/>
    <w:rsid w:val="2E981D4C"/>
    <w:rsid w:val="2F2E47D2"/>
    <w:rsid w:val="2FB908D2"/>
    <w:rsid w:val="2FDE333B"/>
    <w:rsid w:val="2FE569BA"/>
    <w:rsid w:val="30B91373"/>
    <w:rsid w:val="3122278C"/>
    <w:rsid w:val="31E42AE4"/>
    <w:rsid w:val="326B6406"/>
    <w:rsid w:val="327C05A6"/>
    <w:rsid w:val="329C73D4"/>
    <w:rsid w:val="32CC7CEF"/>
    <w:rsid w:val="331923FF"/>
    <w:rsid w:val="333B55B7"/>
    <w:rsid w:val="33835B90"/>
    <w:rsid w:val="33BB4E9C"/>
    <w:rsid w:val="35AA3DE0"/>
    <w:rsid w:val="3644386C"/>
    <w:rsid w:val="364C4F79"/>
    <w:rsid w:val="36816EA4"/>
    <w:rsid w:val="368D5545"/>
    <w:rsid w:val="38552C6F"/>
    <w:rsid w:val="38D455CF"/>
    <w:rsid w:val="3986679E"/>
    <w:rsid w:val="39FB7AAF"/>
    <w:rsid w:val="3A86296A"/>
    <w:rsid w:val="3B702664"/>
    <w:rsid w:val="3C163092"/>
    <w:rsid w:val="3CA624D5"/>
    <w:rsid w:val="3D42403D"/>
    <w:rsid w:val="3EE10E87"/>
    <w:rsid w:val="3EFE6C97"/>
    <w:rsid w:val="3F026B2C"/>
    <w:rsid w:val="3F175419"/>
    <w:rsid w:val="3F805476"/>
    <w:rsid w:val="40F80E97"/>
    <w:rsid w:val="425F393E"/>
    <w:rsid w:val="42665BB1"/>
    <w:rsid w:val="427323C6"/>
    <w:rsid w:val="428F7FEF"/>
    <w:rsid w:val="42AB227F"/>
    <w:rsid w:val="43704953"/>
    <w:rsid w:val="43D06220"/>
    <w:rsid w:val="459A028C"/>
    <w:rsid w:val="45A04DFE"/>
    <w:rsid w:val="46791680"/>
    <w:rsid w:val="46C36398"/>
    <w:rsid w:val="46C4514B"/>
    <w:rsid w:val="46EB2C5E"/>
    <w:rsid w:val="487168B4"/>
    <w:rsid w:val="48CA1685"/>
    <w:rsid w:val="48DC2B19"/>
    <w:rsid w:val="493D22D9"/>
    <w:rsid w:val="4A382D7E"/>
    <w:rsid w:val="4A640481"/>
    <w:rsid w:val="4B912BAC"/>
    <w:rsid w:val="4BBC54EC"/>
    <w:rsid w:val="4BD35A4A"/>
    <w:rsid w:val="4BF321B8"/>
    <w:rsid w:val="4C821F3F"/>
    <w:rsid w:val="4C8748E5"/>
    <w:rsid w:val="4D643995"/>
    <w:rsid w:val="4E0E0AB0"/>
    <w:rsid w:val="4E830D7B"/>
    <w:rsid w:val="4F933717"/>
    <w:rsid w:val="4FCF5B3E"/>
    <w:rsid w:val="509A7642"/>
    <w:rsid w:val="52DF7C56"/>
    <w:rsid w:val="532D0DD3"/>
    <w:rsid w:val="539E2F31"/>
    <w:rsid w:val="53F863FD"/>
    <w:rsid w:val="541174AC"/>
    <w:rsid w:val="550527A0"/>
    <w:rsid w:val="565025F0"/>
    <w:rsid w:val="566F0029"/>
    <w:rsid w:val="569D1F4B"/>
    <w:rsid w:val="56FD4CDC"/>
    <w:rsid w:val="57254226"/>
    <w:rsid w:val="5728426B"/>
    <w:rsid w:val="57BC3004"/>
    <w:rsid w:val="599A0023"/>
    <w:rsid w:val="59D97EBA"/>
    <w:rsid w:val="5B414AC5"/>
    <w:rsid w:val="5C2D64F1"/>
    <w:rsid w:val="5C3D2470"/>
    <w:rsid w:val="5C5A76C3"/>
    <w:rsid w:val="5D7D5B47"/>
    <w:rsid w:val="5E524B72"/>
    <w:rsid w:val="5F0D15B0"/>
    <w:rsid w:val="616F5A63"/>
    <w:rsid w:val="61780EA4"/>
    <w:rsid w:val="62410DDC"/>
    <w:rsid w:val="63537063"/>
    <w:rsid w:val="637F38A9"/>
    <w:rsid w:val="63D051AC"/>
    <w:rsid w:val="63E048FA"/>
    <w:rsid w:val="64A66628"/>
    <w:rsid w:val="65307282"/>
    <w:rsid w:val="6591396E"/>
    <w:rsid w:val="65E30DAE"/>
    <w:rsid w:val="65EC05C9"/>
    <w:rsid w:val="66104C98"/>
    <w:rsid w:val="66363C46"/>
    <w:rsid w:val="66C4103E"/>
    <w:rsid w:val="68113644"/>
    <w:rsid w:val="68312265"/>
    <w:rsid w:val="68C619E0"/>
    <w:rsid w:val="68DE4F78"/>
    <w:rsid w:val="69291E54"/>
    <w:rsid w:val="69553445"/>
    <w:rsid w:val="697B592C"/>
    <w:rsid w:val="69D0307E"/>
    <w:rsid w:val="6AA15098"/>
    <w:rsid w:val="6B611232"/>
    <w:rsid w:val="6B8268CD"/>
    <w:rsid w:val="6BEB3DD2"/>
    <w:rsid w:val="6C87679E"/>
    <w:rsid w:val="6C8D781F"/>
    <w:rsid w:val="6D304258"/>
    <w:rsid w:val="6D544491"/>
    <w:rsid w:val="6D9156EF"/>
    <w:rsid w:val="6DAD0603"/>
    <w:rsid w:val="6DB07AE2"/>
    <w:rsid w:val="6F6219AB"/>
    <w:rsid w:val="70327D5E"/>
    <w:rsid w:val="703D495C"/>
    <w:rsid w:val="70B1188B"/>
    <w:rsid w:val="70C75D1F"/>
    <w:rsid w:val="70D8561E"/>
    <w:rsid w:val="715E6858"/>
    <w:rsid w:val="71BA7F4F"/>
    <w:rsid w:val="71BD565C"/>
    <w:rsid w:val="73292916"/>
    <w:rsid w:val="73504E79"/>
    <w:rsid w:val="736A343E"/>
    <w:rsid w:val="73B32AC9"/>
    <w:rsid w:val="73CC5892"/>
    <w:rsid w:val="74E042FD"/>
    <w:rsid w:val="7532187F"/>
    <w:rsid w:val="75633426"/>
    <w:rsid w:val="759A4587"/>
    <w:rsid w:val="761F2903"/>
    <w:rsid w:val="765930F0"/>
    <w:rsid w:val="76BA15B3"/>
    <w:rsid w:val="7706263A"/>
    <w:rsid w:val="7825214A"/>
    <w:rsid w:val="78A30D42"/>
    <w:rsid w:val="79CB42BF"/>
    <w:rsid w:val="7A282E54"/>
    <w:rsid w:val="7A386F17"/>
    <w:rsid w:val="7A51496E"/>
    <w:rsid w:val="7A620C9E"/>
    <w:rsid w:val="7A8672CD"/>
    <w:rsid w:val="7AB01F51"/>
    <w:rsid w:val="7AFB0B65"/>
    <w:rsid w:val="7AFC1815"/>
    <w:rsid w:val="7AFF482F"/>
    <w:rsid w:val="7B056984"/>
    <w:rsid w:val="7CDF7AE4"/>
    <w:rsid w:val="7D0B597A"/>
    <w:rsid w:val="7DD43F91"/>
    <w:rsid w:val="7E17724B"/>
    <w:rsid w:val="7E426CB9"/>
    <w:rsid w:val="7E9A5E68"/>
    <w:rsid w:val="7ED40A06"/>
    <w:rsid w:val="7F0E0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link w:val="12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cs="Cambria"/>
      <w:b/>
      <w:bCs/>
      <w:kern w:val="28"/>
      <w:sz w:val="32"/>
      <w:szCs w:val="32"/>
    </w:rPr>
  </w:style>
  <w:style w:type="paragraph" w:styleId="5">
    <w:name w:val="Title"/>
    <w:basedOn w:val="1"/>
    <w:next w:val="1"/>
    <w:link w:val="11"/>
    <w:qFormat/>
    <w:uiPriority w:val="99"/>
    <w:pPr>
      <w:snapToGrid w:val="0"/>
      <w:jc w:val="left"/>
      <w:outlineLvl w:val="0"/>
    </w:pPr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table" w:styleId="7">
    <w:name w:val="Table Grid"/>
    <w:basedOn w:val="6"/>
    <w:qFormat/>
    <w:locked/>
    <w:uiPriority w:val="99"/>
    <w:pPr>
      <w:widowControl w:val="0"/>
      <w:jc w:val="both"/>
    </w:pPr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字符"/>
    <w:link w:val="3"/>
    <w:semiHidden/>
    <w:qFormat/>
    <w:locked/>
    <w:uiPriority w:val="99"/>
    <w:rPr>
      <w:sz w:val="18"/>
      <w:szCs w:val="18"/>
    </w:rPr>
  </w:style>
  <w:style w:type="character" w:customStyle="1" w:styleId="10">
    <w:name w:val="页脚 字符"/>
    <w:link w:val="2"/>
    <w:semiHidden/>
    <w:qFormat/>
    <w:locked/>
    <w:uiPriority w:val="99"/>
    <w:rPr>
      <w:sz w:val="18"/>
      <w:szCs w:val="18"/>
    </w:rPr>
  </w:style>
  <w:style w:type="character" w:customStyle="1" w:styleId="11">
    <w:name w:val="标题 字符"/>
    <w:link w:val="5"/>
    <w:qFormat/>
    <w:locked/>
    <w:uiPriority w:val="99"/>
    <w:rPr>
      <w:rFonts w:ascii="Times New Roman" w:hAnsi="Times New Roman" w:eastAsia="方正小标宋简体" w:cs="Times New Roman"/>
      <w:color w:val="000000"/>
      <w:kern w:val="0"/>
      <w:sz w:val="32"/>
      <w:szCs w:val="32"/>
    </w:rPr>
  </w:style>
  <w:style w:type="character" w:customStyle="1" w:styleId="12">
    <w:name w:val="副标题 字符"/>
    <w:link w:val="4"/>
    <w:qFormat/>
    <w:locked/>
    <w:uiPriority w:val="99"/>
    <w:rPr>
      <w:rFonts w:ascii="Cambria" w:hAnsi="Cambria" w:eastAsia="宋体" w:cs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惠普(中国)股份有限公司</Company>
  <Pages>1</Pages>
  <Words>27</Words>
  <Characters>155</Characters>
  <Lines>1</Lines>
  <Paragraphs>1</Paragraphs>
  <TotalTime>0</TotalTime>
  <ScaleCrop>false</ScaleCrop>
  <LinksUpToDate>false</LinksUpToDate>
  <CharactersWithSpaces>181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2017-05-14T23:46:00Z</dcterms:created>
  <dc:creator>WangJun</dc:creator>
  <cp:lastModifiedBy>Administrator</cp:lastModifiedBy>
  <dcterms:modified xsi:type="dcterms:W3CDTF">2026-01-16T06:08:00Z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