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南银理财珠联璧合安稳1905一年定开公募人民币理财产品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南银理财珠联璧合安稳1905一年定开公募人民币理财产品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ZC108691944598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30001、ZD33001、ZF30001、ZB30001、ZG33001、ZI30001、ZC30001、ZD30001、ZE33001、ZF33001、ZB33001、ZC33001、Z33001、Z31001、ZE31001、ZC31001、ZG31001、ZB31001、ZD31001、ZF31001、ZB32001、ZC32001、ZD32001、ZE32001、ZF32001、Z32001、ZH32001、ZG32001、ZL33001、ZJ33001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2019年05月09日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2025年07月30日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2025年07月30日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泰州东方中国医药城控股集团有限公司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重庆信托·泰州发展6号集合资金信托计划（第2期）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2025年07月31日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