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numPr>
          <w:ilvl w:val="0"/>
          <w:numId w:val="1"/>
        </w:numPr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苏银理财恒源6月定开19期G(J03060)新增销售机构浙江温州瓯海农村商业银行股份有限公司。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07747C"/>
    <w:multiLevelType w:val="singleLevel"/>
    <w:tmpl w:val="4C0774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29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341658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7F72178"/>
    <w:rsid w:val="08263620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3B20CF"/>
    <w:rsid w:val="0F773A42"/>
    <w:rsid w:val="10E55ACF"/>
    <w:rsid w:val="11AF13ED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7074066"/>
    <w:rsid w:val="181450A0"/>
    <w:rsid w:val="19897D25"/>
    <w:rsid w:val="1A001C42"/>
    <w:rsid w:val="1A4E3859"/>
    <w:rsid w:val="1AB619E4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2B139C"/>
    <w:rsid w:val="2FD10999"/>
    <w:rsid w:val="30374942"/>
    <w:rsid w:val="3066323C"/>
    <w:rsid w:val="31C4534A"/>
    <w:rsid w:val="31C4670D"/>
    <w:rsid w:val="31D36663"/>
    <w:rsid w:val="3325582B"/>
    <w:rsid w:val="34622BDD"/>
    <w:rsid w:val="353147FD"/>
    <w:rsid w:val="364B7367"/>
    <w:rsid w:val="36FC4E5B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99D48BF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5E7DF9"/>
    <w:rsid w:val="616B0C5B"/>
    <w:rsid w:val="629B7BA9"/>
    <w:rsid w:val="63474B84"/>
    <w:rsid w:val="63CD2A95"/>
    <w:rsid w:val="653C2496"/>
    <w:rsid w:val="65635A40"/>
    <w:rsid w:val="656C4864"/>
    <w:rsid w:val="65FB6772"/>
    <w:rsid w:val="660C49B1"/>
    <w:rsid w:val="66BF0AE7"/>
    <w:rsid w:val="66EC234C"/>
    <w:rsid w:val="67B56138"/>
    <w:rsid w:val="68154880"/>
    <w:rsid w:val="69C04ABB"/>
    <w:rsid w:val="6ACE4D37"/>
    <w:rsid w:val="6AD17B7D"/>
    <w:rsid w:val="6AF00814"/>
    <w:rsid w:val="6E0B6FB0"/>
    <w:rsid w:val="6E1C35DE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8662A63"/>
    <w:rsid w:val="791F76E7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5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2026-02-04T03:13:56Z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D2593E6ED3DC4720B9CA5F55FE4C04F6</vt:lpwstr>
  </property>
</Properties>
</file>